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D535" w14:textId="1FDE6B02" w:rsidR="00FB0B81" w:rsidRDefault="00153B36">
      <w:pPr>
        <w:rPr>
          <w:b/>
          <w:bCs/>
        </w:rPr>
      </w:pPr>
      <w:r w:rsidRPr="00A3611C">
        <w:rPr>
          <w:b/>
          <w:bCs/>
        </w:rPr>
        <w:t>Lösungen 20.4.- 24.4.20</w:t>
      </w:r>
    </w:p>
    <w:p w14:paraId="32BBE7F8" w14:textId="77777777" w:rsidR="00A3611C" w:rsidRPr="00A3611C" w:rsidRDefault="00A3611C">
      <w:pPr>
        <w:rPr>
          <w:b/>
          <w:bCs/>
        </w:rPr>
      </w:pPr>
    </w:p>
    <w:p w14:paraId="02F8F761" w14:textId="45D1E22B" w:rsidR="00153B36" w:rsidRPr="007E186F" w:rsidRDefault="00A3611C">
      <w:pPr>
        <w:rPr>
          <w:b/>
          <w:bCs/>
        </w:rPr>
      </w:pPr>
      <w:r w:rsidRPr="007E186F">
        <w:rPr>
          <w:b/>
          <w:bCs/>
        </w:rPr>
        <w:t>Bio:</w:t>
      </w:r>
    </w:p>
    <w:p w14:paraId="509C498A" w14:textId="77777777" w:rsidR="00153B36" w:rsidRPr="007E186F" w:rsidRDefault="00153B36" w:rsidP="00153B36">
      <w:pPr>
        <w:spacing w:after="0" w:line="480" w:lineRule="auto"/>
        <w:rPr>
          <w:rFonts w:ascii="Arial" w:eastAsia="MS Mincho" w:hAnsi="Arial" w:cs="Arial"/>
          <w:bCs/>
          <w:lang w:eastAsia="de-DE"/>
        </w:rPr>
      </w:pPr>
      <w:r w:rsidRPr="007E186F">
        <w:rPr>
          <w:rFonts w:ascii="Arial" w:eastAsia="MS Mincho" w:hAnsi="Arial" w:cs="Arial"/>
          <w:bCs/>
          <w:lang w:eastAsia="de-DE"/>
        </w:rPr>
        <w:t xml:space="preserve">Lösungen zu den einheimischen Vogelarten: </w:t>
      </w:r>
    </w:p>
    <w:p w14:paraId="16BE0568" w14:textId="77777777" w:rsidR="00153B36" w:rsidRPr="00CC3702" w:rsidRDefault="00153B36" w:rsidP="00153B36">
      <w:pPr>
        <w:numPr>
          <w:ilvl w:val="0"/>
          <w:numId w:val="1"/>
        </w:numPr>
        <w:spacing w:after="0" w:line="340" w:lineRule="exact"/>
        <w:ind w:left="360" w:right="-431"/>
        <w:rPr>
          <w:rFonts w:ascii="Cambria" w:eastAsia="MS Mincho" w:hAnsi="Cambria" w:cs="Times New Roman"/>
          <w:sz w:val="24"/>
          <w:szCs w:val="24"/>
          <w:lang w:eastAsia="de-DE"/>
        </w:rPr>
      </w:pPr>
      <w:r w:rsidRPr="00CC3702">
        <w:rPr>
          <w:rFonts w:ascii="Arial" w:eastAsia="MS Mincho" w:hAnsi="Arial" w:cs="Arial"/>
          <w:lang w:eastAsia="de-DE"/>
        </w:rPr>
        <w:t xml:space="preserve">Er verteidigt sein Revier und er umwirbt die Weibchen. </w:t>
      </w:r>
    </w:p>
    <w:p w14:paraId="12E22B32" w14:textId="77777777" w:rsidR="00153B36" w:rsidRPr="00CC3702" w:rsidRDefault="00153B36" w:rsidP="00153B36">
      <w:pPr>
        <w:numPr>
          <w:ilvl w:val="0"/>
          <w:numId w:val="1"/>
        </w:numPr>
        <w:spacing w:after="0" w:line="340" w:lineRule="exact"/>
        <w:ind w:left="360" w:right="-431"/>
        <w:rPr>
          <w:rFonts w:ascii="Cambria" w:eastAsia="MS Mincho" w:hAnsi="Cambria" w:cs="Times New Roman"/>
          <w:sz w:val="24"/>
          <w:szCs w:val="24"/>
          <w:lang w:eastAsia="de-DE"/>
        </w:rPr>
      </w:pPr>
      <w:r w:rsidRPr="00CC3702">
        <w:rPr>
          <w:rFonts w:ascii="Arial" w:eastAsia="MS Mincho" w:hAnsi="Arial" w:cs="Arial"/>
          <w:lang w:eastAsia="de-DE"/>
        </w:rPr>
        <w:t xml:space="preserve">Das Amselmännchen ist </w:t>
      </w:r>
      <w:proofErr w:type="gramStart"/>
      <w:r w:rsidRPr="00CC3702">
        <w:rPr>
          <w:rFonts w:ascii="Arial" w:eastAsia="MS Mincho" w:hAnsi="Arial" w:cs="Arial"/>
          <w:lang w:eastAsia="de-DE"/>
        </w:rPr>
        <w:t>ganz schwarz</w:t>
      </w:r>
      <w:proofErr w:type="gramEnd"/>
      <w:r w:rsidRPr="00CC3702">
        <w:rPr>
          <w:rFonts w:ascii="Arial" w:eastAsia="MS Mincho" w:hAnsi="Arial" w:cs="Arial"/>
          <w:lang w:eastAsia="de-DE"/>
        </w:rPr>
        <w:t xml:space="preserve"> und hat einen leuchtend gelben Schnabel. Das Weibchen hingegen ist unscheinbar braun. Auch der Schnabel ist nicht so leuchtend. So kann es sich besser im Nest tarnen. </w:t>
      </w:r>
    </w:p>
    <w:p w14:paraId="099FCA6D" w14:textId="3C52FD2F" w:rsidR="00153B36" w:rsidRPr="00CC3702" w:rsidRDefault="006662C0" w:rsidP="00153B36">
      <w:pPr>
        <w:numPr>
          <w:ilvl w:val="0"/>
          <w:numId w:val="1"/>
        </w:numPr>
        <w:spacing w:after="0" w:line="340" w:lineRule="exact"/>
        <w:ind w:left="360" w:right="-431"/>
        <w:rPr>
          <w:rFonts w:ascii="Cambria" w:eastAsia="MS Mincho" w:hAnsi="Cambria" w:cs="Times New Roman"/>
          <w:sz w:val="24"/>
          <w:szCs w:val="24"/>
          <w:lang w:eastAsia="de-DE"/>
        </w:rPr>
      </w:pPr>
      <w:r>
        <w:rPr>
          <w:rFonts w:ascii="Arial" w:eastAsia="MS Mincho" w:hAnsi="Arial" w:cs="Arial"/>
          <w:lang w:eastAsia="de-DE"/>
        </w:rPr>
        <w:t>Eure Beschreibungen sind sicher unterschiedlich; daher hier keine allgemeingültige Lösung.</w:t>
      </w:r>
    </w:p>
    <w:p w14:paraId="52255FFC" w14:textId="77777777" w:rsidR="00153B36" w:rsidRPr="00CC3702" w:rsidRDefault="00153B36" w:rsidP="00153B36">
      <w:pPr>
        <w:numPr>
          <w:ilvl w:val="0"/>
          <w:numId w:val="1"/>
        </w:numPr>
        <w:spacing w:after="0" w:line="340" w:lineRule="exact"/>
        <w:ind w:left="360" w:right="-431"/>
        <w:rPr>
          <w:rFonts w:ascii="Cambria" w:eastAsia="MS Mincho" w:hAnsi="Cambria" w:cs="Times New Roman"/>
          <w:sz w:val="24"/>
          <w:szCs w:val="24"/>
          <w:lang w:eastAsia="de-DE"/>
        </w:rPr>
      </w:pPr>
      <w:r w:rsidRPr="00CC3702">
        <w:rPr>
          <w:rFonts w:ascii="Arial" w:eastAsia="MS Mincho" w:hAnsi="Arial" w:cs="Arial"/>
          <w:lang w:eastAsia="de-DE"/>
        </w:rPr>
        <w:t xml:space="preserve">Die Vögel auf den Bildern sind: a) Storch, b) Ente, c) Taube, d) Eule, e) Schwalbe und f) Schwan.  </w:t>
      </w:r>
    </w:p>
    <w:p w14:paraId="6BE997BB" w14:textId="7A439CE6" w:rsidR="00153B36" w:rsidRDefault="00153B36"/>
    <w:p w14:paraId="0EE71885" w14:textId="5462BAC3" w:rsidR="006662C0" w:rsidRPr="007E186F" w:rsidRDefault="006662C0">
      <w:pPr>
        <w:rPr>
          <w:b/>
          <w:bCs/>
        </w:rPr>
      </w:pPr>
      <w:r w:rsidRPr="007E186F">
        <w:rPr>
          <w:b/>
          <w:bCs/>
        </w:rPr>
        <w:t>Englisch:</w:t>
      </w:r>
    </w:p>
    <w:p w14:paraId="6AA3B144" w14:textId="4DCB7702" w:rsidR="006662C0" w:rsidRDefault="00851D7C">
      <w:r>
        <w:t>p.48/49</w:t>
      </w:r>
    </w:p>
    <w:p w14:paraId="11A17580" w14:textId="7D7FB33E" w:rsidR="00851D7C" w:rsidRDefault="00851D7C" w:rsidP="00754E95">
      <w:pPr>
        <w:pStyle w:val="KeinLeerraum"/>
      </w:pPr>
      <w:proofErr w:type="spellStart"/>
      <w:r>
        <w:t>No</w:t>
      </w:r>
      <w:proofErr w:type="spellEnd"/>
      <w:r>
        <w:t xml:space="preserve"> 1</w:t>
      </w:r>
    </w:p>
    <w:p w14:paraId="270C58B2" w14:textId="5C38A49E" w:rsidR="00851D7C" w:rsidRDefault="00851D7C" w:rsidP="00754E95">
      <w:pPr>
        <w:pStyle w:val="KeinLeerraum"/>
      </w:pPr>
      <w:r>
        <w:t xml:space="preserve">2. </w:t>
      </w:r>
      <w:proofErr w:type="spellStart"/>
      <w:r>
        <w:t>year</w:t>
      </w:r>
      <w:proofErr w:type="spellEnd"/>
      <w:r>
        <w:t xml:space="preserve"> 7</w:t>
      </w:r>
    </w:p>
    <w:p w14:paraId="04102CA0" w14:textId="1AA74D1D" w:rsidR="00851D7C" w:rsidRDefault="00851D7C" w:rsidP="00754E95">
      <w:pPr>
        <w:pStyle w:val="KeinLeerraum"/>
      </w:pPr>
      <w:r>
        <w:t xml:space="preserve">3. </w:t>
      </w:r>
      <w:proofErr w:type="spellStart"/>
      <w:r w:rsidR="005117FF">
        <w:t>cafeteria</w:t>
      </w:r>
      <w:proofErr w:type="spellEnd"/>
    </w:p>
    <w:p w14:paraId="1F461A85" w14:textId="50C46662" w:rsidR="005117FF" w:rsidRDefault="005117FF" w:rsidP="00754E95">
      <w:pPr>
        <w:pStyle w:val="KeinLeerraum"/>
      </w:pPr>
      <w:r>
        <w:t xml:space="preserve">4. </w:t>
      </w:r>
      <w:proofErr w:type="spellStart"/>
      <w:r>
        <w:t>playground</w:t>
      </w:r>
      <w:proofErr w:type="spellEnd"/>
    </w:p>
    <w:p w14:paraId="19988D2E" w14:textId="76466BD2" w:rsidR="005117FF" w:rsidRDefault="005117FF" w:rsidP="00754E95">
      <w:pPr>
        <w:pStyle w:val="KeinLeerraum"/>
      </w:pPr>
      <w:proofErr w:type="spellStart"/>
      <w:r>
        <w:t>tutor</w:t>
      </w:r>
      <w:proofErr w:type="spellEnd"/>
      <w:r>
        <w:t xml:space="preserve"> </w:t>
      </w:r>
      <w:proofErr w:type="spellStart"/>
      <w:r>
        <w:t>group</w:t>
      </w:r>
      <w:proofErr w:type="spellEnd"/>
    </w:p>
    <w:p w14:paraId="06A3546C" w14:textId="26FD1F38" w:rsidR="005117FF" w:rsidRDefault="005117FF" w:rsidP="00754E95">
      <w:pPr>
        <w:pStyle w:val="KeinLeerraum"/>
      </w:pPr>
      <w:proofErr w:type="spellStart"/>
      <w:r>
        <w:t>tutor</w:t>
      </w:r>
      <w:proofErr w:type="spellEnd"/>
    </w:p>
    <w:p w14:paraId="57A35E91" w14:textId="316FB57F" w:rsidR="00A34942" w:rsidRDefault="00A34942" w:rsidP="00754E95">
      <w:pPr>
        <w:pStyle w:val="KeinLeerraum"/>
      </w:pPr>
    </w:p>
    <w:p w14:paraId="2592944B" w14:textId="2ADFAD16" w:rsidR="00A34942" w:rsidRDefault="00A34942" w:rsidP="00754E95">
      <w:pPr>
        <w:pStyle w:val="KeinLeerraum"/>
      </w:pPr>
      <w:proofErr w:type="spellStart"/>
      <w:r>
        <w:t>No</w:t>
      </w:r>
      <w:proofErr w:type="spellEnd"/>
      <w:r>
        <w:t xml:space="preserve"> 2</w:t>
      </w:r>
    </w:p>
    <w:p w14:paraId="61FFF0D1" w14:textId="715C0558" w:rsidR="00A34942" w:rsidRDefault="00A34942" w:rsidP="00754E95">
      <w:pPr>
        <w:pStyle w:val="KeinLeerraum"/>
      </w:pPr>
      <w:r>
        <w:t xml:space="preserve">2. </w:t>
      </w:r>
      <w:proofErr w:type="spellStart"/>
      <w:r>
        <w:t>eraser</w:t>
      </w:r>
      <w:proofErr w:type="spellEnd"/>
    </w:p>
    <w:p w14:paraId="7245FFBF" w14:textId="3944C354" w:rsidR="00A34942" w:rsidRDefault="00A34942" w:rsidP="00754E95">
      <w:pPr>
        <w:pStyle w:val="KeinLeerraum"/>
      </w:pPr>
      <w:r>
        <w:t xml:space="preserve">3. </w:t>
      </w:r>
      <w:proofErr w:type="spellStart"/>
      <w:r>
        <w:t>ruler</w:t>
      </w:r>
      <w:proofErr w:type="spellEnd"/>
    </w:p>
    <w:p w14:paraId="1E0643FC" w14:textId="4F37B755" w:rsidR="00A34942" w:rsidRDefault="00A34942" w:rsidP="00754E95">
      <w:pPr>
        <w:pStyle w:val="KeinLeerraum"/>
      </w:pPr>
      <w:r>
        <w:t xml:space="preserve">4. </w:t>
      </w:r>
      <w:proofErr w:type="spellStart"/>
      <w:r>
        <w:t>pen</w:t>
      </w:r>
      <w:proofErr w:type="spellEnd"/>
    </w:p>
    <w:p w14:paraId="278107C1" w14:textId="28773ABD" w:rsidR="00A34942" w:rsidRDefault="00A34942" w:rsidP="00754E95">
      <w:pPr>
        <w:pStyle w:val="KeinLeerraum"/>
      </w:pPr>
      <w:r>
        <w:t xml:space="preserve">5. </w:t>
      </w:r>
      <w:proofErr w:type="spellStart"/>
      <w:r w:rsidR="00A81D66">
        <w:t>chair</w:t>
      </w:r>
      <w:proofErr w:type="spellEnd"/>
    </w:p>
    <w:p w14:paraId="0115233B" w14:textId="22F53540" w:rsidR="00A81D66" w:rsidRDefault="00A81D66" w:rsidP="00754E95">
      <w:pPr>
        <w:pStyle w:val="KeinLeerraum"/>
      </w:pPr>
    </w:p>
    <w:p w14:paraId="34088F2D" w14:textId="3DC43040" w:rsidR="00A81D66" w:rsidRDefault="00A81D66" w:rsidP="00754E95">
      <w:pPr>
        <w:pStyle w:val="KeinLeerraum"/>
      </w:pPr>
      <w:r>
        <w:t>No.3</w:t>
      </w:r>
    </w:p>
    <w:p w14:paraId="4A839AC1" w14:textId="66CDA798" w:rsidR="00A81D66" w:rsidRDefault="00F67690" w:rsidP="00754E95">
      <w:pPr>
        <w:pStyle w:val="KeinLeerraum"/>
      </w:pPr>
      <w:r>
        <w:t>A6</w:t>
      </w:r>
    </w:p>
    <w:p w14:paraId="7AA34E61" w14:textId="1967060D" w:rsidR="00F67690" w:rsidRDefault="00F67690" w:rsidP="00754E95">
      <w:pPr>
        <w:pStyle w:val="KeinLeerraum"/>
      </w:pPr>
      <w:r>
        <w:t>B4</w:t>
      </w:r>
    </w:p>
    <w:p w14:paraId="205FEE47" w14:textId="621763D4" w:rsidR="00F67690" w:rsidRDefault="00F67690" w:rsidP="00754E95">
      <w:pPr>
        <w:pStyle w:val="KeinLeerraum"/>
      </w:pPr>
      <w:r>
        <w:t>C</w:t>
      </w:r>
      <w:r w:rsidR="00754E95">
        <w:t>5</w:t>
      </w:r>
    </w:p>
    <w:p w14:paraId="365DA225" w14:textId="6778A221" w:rsidR="00754E95" w:rsidRDefault="00754E95" w:rsidP="00754E95">
      <w:pPr>
        <w:pStyle w:val="KeinLeerraum"/>
      </w:pPr>
      <w:r>
        <w:t>D2</w:t>
      </w:r>
    </w:p>
    <w:p w14:paraId="19F0BC02" w14:textId="4766D4C2" w:rsidR="00754E95" w:rsidRDefault="00754E95" w:rsidP="00754E95">
      <w:pPr>
        <w:pStyle w:val="KeinLeerraum"/>
      </w:pPr>
      <w:r>
        <w:t>E3</w:t>
      </w:r>
    </w:p>
    <w:p w14:paraId="4EFD0200" w14:textId="14954EBE" w:rsidR="00754E95" w:rsidRDefault="00754E95" w:rsidP="00754E95">
      <w:pPr>
        <w:pStyle w:val="KeinLeerraum"/>
      </w:pPr>
      <w:r>
        <w:t>F1</w:t>
      </w:r>
    </w:p>
    <w:p w14:paraId="3EFA9E39" w14:textId="2F94CA53" w:rsidR="00754E95" w:rsidRDefault="00754E95" w:rsidP="00754E95">
      <w:pPr>
        <w:pStyle w:val="KeinLeerraum"/>
      </w:pPr>
    </w:p>
    <w:p w14:paraId="7A228EEA" w14:textId="334F8A5A" w:rsidR="00754E95" w:rsidRDefault="00EE695B" w:rsidP="00754E95">
      <w:pPr>
        <w:pStyle w:val="KeinLeerraum"/>
      </w:pPr>
      <w:proofErr w:type="spellStart"/>
      <w:r>
        <w:t>No</w:t>
      </w:r>
      <w:proofErr w:type="spellEnd"/>
      <w:r>
        <w:t>. 4</w:t>
      </w:r>
    </w:p>
    <w:p w14:paraId="0D7B5E2A" w14:textId="19570A7A" w:rsidR="00EE695B" w:rsidRDefault="00EE695B" w:rsidP="00754E95">
      <w:pPr>
        <w:pStyle w:val="KeinLeerraum"/>
      </w:pPr>
      <w:r>
        <w:t>2. Music</w:t>
      </w:r>
    </w:p>
    <w:p w14:paraId="3B39A118" w14:textId="773637F6" w:rsidR="00EE695B" w:rsidRDefault="00EE695B" w:rsidP="00754E95">
      <w:pPr>
        <w:pStyle w:val="KeinLeerraum"/>
      </w:pPr>
      <w:r>
        <w:t>3. DT</w:t>
      </w:r>
    </w:p>
    <w:p w14:paraId="760DCBD4" w14:textId="623D4E85" w:rsidR="00EE695B" w:rsidRDefault="00EE695B" w:rsidP="00754E95">
      <w:pPr>
        <w:pStyle w:val="KeinLeerraum"/>
      </w:pPr>
      <w:r>
        <w:t>4. PE</w:t>
      </w:r>
    </w:p>
    <w:p w14:paraId="64FA2D84" w14:textId="769226A9" w:rsidR="00EE695B" w:rsidRDefault="00EE695B" w:rsidP="00754E95">
      <w:pPr>
        <w:pStyle w:val="KeinLeerraum"/>
      </w:pPr>
      <w:r>
        <w:t>5. Art</w:t>
      </w:r>
    </w:p>
    <w:p w14:paraId="5FE205F2" w14:textId="6E110B16" w:rsidR="00EE695B" w:rsidRDefault="00EE695B" w:rsidP="00754E95">
      <w:pPr>
        <w:pStyle w:val="KeinLeerraum"/>
      </w:pPr>
      <w:r>
        <w:t>6.</w:t>
      </w:r>
      <w:r w:rsidR="00C6532D">
        <w:t xml:space="preserve"> Maths</w:t>
      </w:r>
    </w:p>
    <w:p w14:paraId="1EE35011" w14:textId="1183666F" w:rsidR="00B355FC" w:rsidRDefault="00B355FC" w:rsidP="00754E95">
      <w:pPr>
        <w:pStyle w:val="KeinLeerraum"/>
      </w:pPr>
    </w:p>
    <w:p w14:paraId="78FD6406" w14:textId="5DA0A9A3" w:rsidR="00B355FC" w:rsidRDefault="00B355FC" w:rsidP="00754E95">
      <w:pPr>
        <w:pStyle w:val="KeinLeerraum"/>
      </w:pPr>
      <w:proofErr w:type="spellStart"/>
      <w:r>
        <w:t>No</w:t>
      </w:r>
      <w:proofErr w:type="spellEnd"/>
      <w:r>
        <w:t>. 5</w:t>
      </w:r>
    </w:p>
    <w:p w14:paraId="0B086F40" w14:textId="64D22052" w:rsidR="00B355FC" w:rsidRDefault="00B355FC" w:rsidP="00754E95">
      <w:pPr>
        <w:pStyle w:val="KeinLeerraum"/>
      </w:pPr>
      <w:r>
        <w:t>2. B</w:t>
      </w:r>
    </w:p>
    <w:p w14:paraId="6C2EE7F7" w14:textId="61C85EE1" w:rsidR="00B355FC" w:rsidRDefault="00B355FC" w:rsidP="00754E95">
      <w:pPr>
        <w:pStyle w:val="KeinLeerraum"/>
      </w:pPr>
      <w:r>
        <w:t>3. E</w:t>
      </w:r>
    </w:p>
    <w:p w14:paraId="5EECD53F" w14:textId="6E1A180B" w:rsidR="00B355FC" w:rsidRDefault="00B355FC" w:rsidP="00754E95">
      <w:pPr>
        <w:pStyle w:val="KeinLeerraum"/>
      </w:pPr>
      <w:r>
        <w:t>4. F</w:t>
      </w:r>
    </w:p>
    <w:p w14:paraId="7A1952BB" w14:textId="4D1FA08D" w:rsidR="00B355FC" w:rsidRDefault="00B355FC" w:rsidP="00754E95">
      <w:pPr>
        <w:pStyle w:val="KeinLeerraum"/>
      </w:pPr>
      <w:r>
        <w:lastRenderedPageBreak/>
        <w:t>5. A</w:t>
      </w:r>
    </w:p>
    <w:p w14:paraId="515F10A5" w14:textId="2FA16ED3" w:rsidR="00B355FC" w:rsidRDefault="00B355FC" w:rsidP="00754E95">
      <w:pPr>
        <w:pStyle w:val="KeinLeerraum"/>
      </w:pPr>
      <w:r>
        <w:t>6. D</w:t>
      </w:r>
    </w:p>
    <w:p w14:paraId="5F255756" w14:textId="36947168" w:rsidR="00B355FC" w:rsidRDefault="00B355FC" w:rsidP="00754E95">
      <w:pPr>
        <w:pStyle w:val="KeinLeerraum"/>
      </w:pPr>
    </w:p>
    <w:p w14:paraId="77CF8396" w14:textId="79C22098" w:rsidR="00B355FC" w:rsidRDefault="00B355FC" w:rsidP="00754E95">
      <w:pPr>
        <w:pStyle w:val="KeinLeerraum"/>
      </w:pPr>
      <w:r>
        <w:t>No.6</w:t>
      </w:r>
    </w:p>
    <w:p w14:paraId="276959B6" w14:textId="52D83B3F" w:rsidR="00B355FC" w:rsidRDefault="007E3C83" w:rsidP="00754E95">
      <w:pPr>
        <w:pStyle w:val="KeinLeerraum"/>
      </w:pPr>
      <w:r>
        <w:t xml:space="preserve">2. </w:t>
      </w:r>
      <w:proofErr w:type="spellStart"/>
      <w:r>
        <w:t>teacher</w:t>
      </w:r>
      <w:proofErr w:type="spellEnd"/>
    </w:p>
    <w:p w14:paraId="4C65C5DD" w14:textId="0B1DB61E" w:rsidR="007E3C83" w:rsidRDefault="007E3C83" w:rsidP="00754E95">
      <w:pPr>
        <w:pStyle w:val="KeinLeerraum"/>
      </w:pPr>
      <w:r>
        <w:t xml:space="preserve">3. </w:t>
      </w:r>
      <w:proofErr w:type="spellStart"/>
      <w:r>
        <w:t>talent</w:t>
      </w:r>
      <w:proofErr w:type="spellEnd"/>
      <w:r>
        <w:t xml:space="preserve"> </w:t>
      </w:r>
      <w:proofErr w:type="spellStart"/>
      <w:r>
        <w:t>show</w:t>
      </w:r>
      <w:proofErr w:type="spellEnd"/>
    </w:p>
    <w:p w14:paraId="0DE062F6" w14:textId="605D643C" w:rsidR="007E3C83" w:rsidRDefault="007E3C83" w:rsidP="00754E95">
      <w:pPr>
        <w:pStyle w:val="KeinLeerraum"/>
      </w:pPr>
      <w:r>
        <w:t xml:space="preserve">4. </w:t>
      </w:r>
      <w:proofErr w:type="spellStart"/>
      <w:r>
        <w:t>playground</w:t>
      </w:r>
      <w:proofErr w:type="spellEnd"/>
    </w:p>
    <w:p w14:paraId="79DB44CF" w14:textId="3BD7F485" w:rsidR="007E3C83" w:rsidRDefault="0013685B" w:rsidP="00754E95">
      <w:pPr>
        <w:pStyle w:val="KeinLeerraum"/>
      </w:pPr>
      <w:r>
        <w:t xml:space="preserve">5. </w:t>
      </w:r>
      <w:proofErr w:type="spellStart"/>
      <w:r>
        <w:t>caretaker</w:t>
      </w:r>
      <w:proofErr w:type="spellEnd"/>
    </w:p>
    <w:p w14:paraId="66CC63D6" w14:textId="5E8B3870" w:rsidR="0013685B" w:rsidRDefault="0013685B" w:rsidP="00754E95">
      <w:pPr>
        <w:pStyle w:val="KeinLeerraum"/>
      </w:pPr>
      <w:r>
        <w:t xml:space="preserve">6. </w:t>
      </w:r>
      <w:proofErr w:type="spellStart"/>
      <w:r>
        <w:t>classroom</w:t>
      </w:r>
      <w:proofErr w:type="spellEnd"/>
    </w:p>
    <w:p w14:paraId="1E01101C" w14:textId="29D3B978" w:rsidR="0013685B" w:rsidRDefault="0013685B" w:rsidP="00754E95">
      <w:pPr>
        <w:pStyle w:val="KeinLeerraum"/>
      </w:pPr>
    </w:p>
    <w:p w14:paraId="3A7F0C62" w14:textId="56ACA96B" w:rsidR="0013685B" w:rsidRDefault="0013685B" w:rsidP="00754E95">
      <w:pPr>
        <w:pStyle w:val="KeinLeerraum"/>
      </w:pPr>
      <w:r>
        <w:t>p.</w:t>
      </w:r>
      <w:r w:rsidR="00767A7A">
        <w:t>50/51</w:t>
      </w:r>
    </w:p>
    <w:p w14:paraId="38EC404B" w14:textId="5A6B4F97" w:rsidR="00767A7A" w:rsidRDefault="00767A7A" w:rsidP="00754E95">
      <w:pPr>
        <w:pStyle w:val="KeinLeerraum"/>
      </w:pPr>
    </w:p>
    <w:p w14:paraId="61D94598" w14:textId="11C4F9CB" w:rsidR="00767A7A" w:rsidRDefault="00767A7A" w:rsidP="00754E95">
      <w:pPr>
        <w:pStyle w:val="KeinLeerraum"/>
      </w:pPr>
      <w:proofErr w:type="spellStart"/>
      <w:r>
        <w:t>No</w:t>
      </w:r>
      <w:proofErr w:type="spellEnd"/>
      <w:r>
        <w:t>. 1</w:t>
      </w:r>
    </w:p>
    <w:p w14:paraId="4CAFA5AE" w14:textId="7D13F6C5" w:rsidR="00767A7A" w:rsidRDefault="00767A7A" w:rsidP="00754E95">
      <w:pPr>
        <w:pStyle w:val="KeinLeerraum"/>
      </w:pPr>
      <w:r>
        <w:t xml:space="preserve">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computer</w:t>
      </w:r>
      <w:proofErr w:type="spellEnd"/>
    </w:p>
    <w:p w14:paraId="01EECC65" w14:textId="4123F6AA" w:rsidR="00767A7A" w:rsidRDefault="00767A7A" w:rsidP="00754E95">
      <w:pPr>
        <w:pStyle w:val="KeinLeerraum"/>
      </w:pPr>
    </w:p>
    <w:p w14:paraId="1BBAA58A" w14:textId="1BD1A903" w:rsidR="00767A7A" w:rsidRDefault="00767A7A" w:rsidP="00754E95">
      <w:pPr>
        <w:pStyle w:val="KeinLeerraum"/>
      </w:pPr>
      <w:proofErr w:type="spellStart"/>
      <w:r>
        <w:t>No</w:t>
      </w:r>
      <w:proofErr w:type="spellEnd"/>
      <w:r>
        <w:t>. 2</w:t>
      </w:r>
    </w:p>
    <w:p w14:paraId="554D91B5" w14:textId="587E19C1" w:rsidR="00F72915" w:rsidRDefault="00F72915" w:rsidP="00754E95">
      <w:pPr>
        <w:pStyle w:val="KeinLeerraum"/>
      </w:pPr>
      <w:r>
        <w:t>a)</w:t>
      </w:r>
    </w:p>
    <w:p w14:paraId="5DDC25A6" w14:textId="35A53C42" w:rsidR="00767A7A" w:rsidRDefault="00767A7A" w:rsidP="00754E95">
      <w:pPr>
        <w:pStyle w:val="KeinLeerraum"/>
      </w:pPr>
      <w:r>
        <w:t>Positive: 2-5</w:t>
      </w:r>
    </w:p>
    <w:p w14:paraId="1F056ED8" w14:textId="5A2723B1" w:rsidR="00767A7A" w:rsidRDefault="00767A7A" w:rsidP="00754E95">
      <w:pPr>
        <w:pStyle w:val="KeinLeerraum"/>
      </w:pPr>
      <w:r>
        <w:t>Negative: 1</w:t>
      </w:r>
    </w:p>
    <w:p w14:paraId="3DA17722" w14:textId="78AEEE0E" w:rsidR="003D678A" w:rsidRDefault="003D678A" w:rsidP="00754E95">
      <w:pPr>
        <w:pStyle w:val="KeinLeerraum"/>
      </w:pPr>
    </w:p>
    <w:p w14:paraId="69EF9355" w14:textId="7CC8E5F0" w:rsidR="00F72915" w:rsidRDefault="00F72915" w:rsidP="00754E95">
      <w:pPr>
        <w:pStyle w:val="KeinLeerraum"/>
      </w:pPr>
      <w:r>
        <w:t>b)</w:t>
      </w:r>
    </w:p>
    <w:p w14:paraId="7CD5746C" w14:textId="3E45BCBA" w:rsidR="003D678A" w:rsidRDefault="003D678A" w:rsidP="00754E95">
      <w:pPr>
        <w:pStyle w:val="KeinLeerraum"/>
      </w:pPr>
      <w:proofErr w:type="spellStart"/>
      <w:r>
        <w:t>blazer</w:t>
      </w:r>
      <w:proofErr w:type="spellEnd"/>
      <w:r>
        <w:t xml:space="preserve"> – Blazer (schicke Jacke für Frauen)</w:t>
      </w:r>
    </w:p>
    <w:p w14:paraId="14660E1B" w14:textId="0EBC24EA" w:rsidR="003D678A" w:rsidRDefault="00840E4D" w:rsidP="00754E95">
      <w:pPr>
        <w:pStyle w:val="KeinLeerraum"/>
      </w:pPr>
      <w:proofErr w:type="spellStart"/>
      <w:r>
        <w:t>notice</w:t>
      </w:r>
      <w:proofErr w:type="spellEnd"/>
      <w:r>
        <w:t xml:space="preserve"> </w:t>
      </w:r>
      <w:proofErr w:type="spellStart"/>
      <w:r>
        <w:t>board</w:t>
      </w:r>
      <w:proofErr w:type="spellEnd"/>
      <w:r>
        <w:t xml:space="preserve"> </w:t>
      </w:r>
      <w:r w:rsidR="008028F5">
        <w:t>–</w:t>
      </w:r>
      <w:r>
        <w:t xml:space="preserve"> </w:t>
      </w:r>
      <w:r w:rsidR="008028F5">
        <w:t>Pinnwand</w:t>
      </w:r>
    </w:p>
    <w:p w14:paraId="3E253AFC" w14:textId="0FB48A35" w:rsidR="008028F5" w:rsidRDefault="008028F5" w:rsidP="00754E95">
      <w:pPr>
        <w:pStyle w:val="KeinLeerraum"/>
      </w:pPr>
      <w:proofErr w:type="spellStart"/>
      <w:r>
        <w:t>sandwich</w:t>
      </w:r>
      <w:proofErr w:type="spellEnd"/>
      <w:r>
        <w:t xml:space="preserve"> </w:t>
      </w:r>
      <w:r w:rsidR="004B01A8">
        <w:t>–</w:t>
      </w:r>
      <w:r>
        <w:t xml:space="preserve"> Butterbrot</w:t>
      </w:r>
    </w:p>
    <w:p w14:paraId="41D33824" w14:textId="422A2CE3" w:rsidR="004B01A8" w:rsidRDefault="004B01A8" w:rsidP="00754E95">
      <w:pPr>
        <w:pStyle w:val="KeinLeerraum"/>
      </w:pPr>
      <w:proofErr w:type="spellStart"/>
      <w:r>
        <w:t>brilliant</w:t>
      </w:r>
      <w:proofErr w:type="spellEnd"/>
      <w:r>
        <w:t xml:space="preserve"> – </w:t>
      </w:r>
      <w:proofErr w:type="spellStart"/>
      <w:r>
        <w:t>brilliant</w:t>
      </w:r>
      <w:proofErr w:type="spellEnd"/>
      <w:r>
        <w:t xml:space="preserve">, </w:t>
      </w:r>
      <w:proofErr w:type="gramStart"/>
      <w:r w:rsidR="00F72915">
        <w:t>toll</w:t>
      </w:r>
      <w:proofErr w:type="gramEnd"/>
    </w:p>
    <w:p w14:paraId="6708CE50" w14:textId="57DFC8B3" w:rsidR="00F72915" w:rsidRDefault="00F72915" w:rsidP="00754E95">
      <w:pPr>
        <w:pStyle w:val="KeinLeerraum"/>
      </w:pPr>
    </w:p>
    <w:p w14:paraId="3F235B9C" w14:textId="4FDC3FD3" w:rsidR="00F72915" w:rsidRDefault="00F72915" w:rsidP="00754E95">
      <w:pPr>
        <w:pStyle w:val="KeinLeerraum"/>
      </w:pPr>
      <w:proofErr w:type="spellStart"/>
      <w:r>
        <w:t>No</w:t>
      </w:r>
      <w:proofErr w:type="spellEnd"/>
      <w:r>
        <w:t>. 3</w:t>
      </w:r>
    </w:p>
    <w:p w14:paraId="4F8970B2" w14:textId="2BE545C9" w:rsidR="00F72915" w:rsidRDefault="008C25D5" w:rsidP="008C25D5">
      <w:pPr>
        <w:pStyle w:val="KeinLeerraum"/>
        <w:numPr>
          <w:ilvl w:val="0"/>
          <w:numId w:val="2"/>
        </w:numPr>
      </w:pPr>
      <w:r>
        <w:t>furchtbar</w:t>
      </w:r>
    </w:p>
    <w:p w14:paraId="15B30058" w14:textId="2948BF08" w:rsidR="008C25D5" w:rsidRDefault="008C25D5" w:rsidP="008C25D5">
      <w:pPr>
        <w:pStyle w:val="KeinLeerraum"/>
        <w:numPr>
          <w:ilvl w:val="0"/>
          <w:numId w:val="2"/>
        </w:numPr>
      </w:pPr>
      <w:r>
        <w:t>ansehen</w:t>
      </w:r>
    </w:p>
    <w:p w14:paraId="66D56EFE" w14:textId="716E7448" w:rsidR="008C25D5" w:rsidRDefault="008C25D5" w:rsidP="008C25D5">
      <w:pPr>
        <w:pStyle w:val="KeinLeerraum"/>
        <w:numPr>
          <w:ilvl w:val="0"/>
          <w:numId w:val="2"/>
        </w:numPr>
      </w:pPr>
      <w:r>
        <w:t>Wurst</w:t>
      </w:r>
    </w:p>
    <w:p w14:paraId="356FE811" w14:textId="2CA21368" w:rsidR="008C25D5" w:rsidRDefault="008C25D5" w:rsidP="008C25D5">
      <w:pPr>
        <w:pStyle w:val="KeinLeerraum"/>
        <w:numPr>
          <w:ilvl w:val="0"/>
          <w:numId w:val="2"/>
        </w:numPr>
      </w:pPr>
      <w:r>
        <w:t>Mode</w:t>
      </w:r>
    </w:p>
    <w:p w14:paraId="60CF4529" w14:textId="77777777" w:rsidR="008C25D5" w:rsidRDefault="008C25D5" w:rsidP="008C25D5">
      <w:pPr>
        <w:pStyle w:val="KeinLeerraum"/>
      </w:pPr>
    </w:p>
    <w:sectPr w:rsidR="008C2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F0272"/>
    <w:multiLevelType w:val="hybridMultilevel"/>
    <w:tmpl w:val="10A4CE62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671865"/>
    <w:multiLevelType w:val="hybridMultilevel"/>
    <w:tmpl w:val="CD6EAB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B36"/>
    <w:rsid w:val="0013685B"/>
    <w:rsid w:val="00153B36"/>
    <w:rsid w:val="003D678A"/>
    <w:rsid w:val="004B01A8"/>
    <w:rsid w:val="005117FF"/>
    <w:rsid w:val="006662C0"/>
    <w:rsid w:val="00754E95"/>
    <w:rsid w:val="00767A7A"/>
    <w:rsid w:val="007E186F"/>
    <w:rsid w:val="007E3C83"/>
    <w:rsid w:val="008028F5"/>
    <w:rsid w:val="00840E4D"/>
    <w:rsid w:val="00851D7C"/>
    <w:rsid w:val="008C25D5"/>
    <w:rsid w:val="00A34942"/>
    <w:rsid w:val="00A3611C"/>
    <w:rsid w:val="00A81D66"/>
    <w:rsid w:val="00B355FC"/>
    <w:rsid w:val="00C6532D"/>
    <w:rsid w:val="00EE695B"/>
    <w:rsid w:val="00F67690"/>
    <w:rsid w:val="00F72915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C610"/>
  <w15:chartTrackingRefBased/>
  <w15:docId w15:val="{B846C6A8-3D9A-4840-97E1-FF9C0AC6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54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Mauser</dc:creator>
  <cp:keywords/>
  <dc:description/>
  <cp:lastModifiedBy>Christoph Mauser</cp:lastModifiedBy>
  <cp:revision>23</cp:revision>
  <dcterms:created xsi:type="dcterms:W3CDTF">2020-04-16T14:43:00Z</dcterms:created>
  <dcterms:modified xsi:type="dcterms:W3CDTF">2020-04-16T15:10:00Z</dcterms:modified>
</cp:coreProperties>
</file>